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E939CB" w14:textId="77777777" w:rsidR="001166B5" w:rsidRDefault="001166B5" w:rsidP="002F549E">
      <w:pPr>
        <w:tabs>
          <w:tab w:val="right" w:pos="8280"/>
        </w:tabs>
        <w:spacing w:after="0"/>
        <w:ind w:right="-22"/>
        <w:contextualSpacing/>
        <w:jc w:val="center"/>
        <w:rPr>
          <w:rFonts w:ascii="Verdana" w:hAnsi="Verdana"/>
          <w:caps/>
          <w:color w:val="002060"/>
          <w:sz w:val="20"/>
          <w:lang w:val="en-GB"/>
        </w:rPr>
      </w:pPr>
    </w:p>
    <w:p w14:paraId="389C5DE4" w14:textId="2441FEBD" w:rsidR="00D22628" w:rsidRPr="00EF257B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42803F82" w:rsidR="001166B5" w:rsidRDefault="00D22628" w:rsidP="00EF257B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EF257B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SonNotBavurusu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AklamaMetni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SonNotBavurusu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5AEFCB22" w:rsidR="00116FBB" w:rsidRPr="005E466D" w:rsidRDefault="00116FBB" w:rsidP="00B163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FA7DCE9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5F2DED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5F2DED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296E0C18" w:rsidR="005F2DED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5F2DED" w:rsidRPr="005E466D" w:rsidRDefault="005F2DE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SonNotBavurusu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35CE204B" w:rsidR="005F2DED" w:rsidRPr="005E466D" w:rsidRDefault="005F2DED" w:rsidP="00B1634E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5F2DED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5F2DED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5BDE7B43" w:rsidR="005F2DED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5F2DED" w:rsidRDefault="005F2DE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5E466D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</w:p>
          <w:p w14:paraId="56E939FA" w14:textId="77777777" w:rsidR="005F2DED" w:rsidRPr="00C17AB2" w:rsidRDefault="005F2DED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1CEF44FB" w:rsidR="005F2DED" w:rsidRPr="005E466D" w:rsidRDefault="005F2DED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F" w14:textId="7B0AFF86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A00" w14:textId="18C585D9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000000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000000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188F9637" w14:textId="77777777" w:rsidR="006C71F5" w:rsidRDefault="006C71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proofErr w:type="spellStart"/>
            <w:r w:rsidRPr="006C71F5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Isparta</w:t>
            </w:r>
            <w:proofErr w:type="spellEnd"/>
            <w:r w:rsidRPr="006C71F5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 xml:space="preserve"> University of</w:t>
            </w:r>
          </w:p>
          <w:p w14:paraId="56E93A07" w14:textId="33CB47D5" w:rsidR="00A75662" w:rsidRPr="006C71F5" w:rsidRDefault="006C71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</w:pPr>
            <w:r w:rsidRPr="006C71F5">
              <w:rPr>
                <w:rFonts w:ascii="Verdana" w:hAnsi="Verdana" w:cs="Arial"/>
                <w:b/>
                <w:color w:val="002060"/>
                <w:sz w:val="18"/>
                <w:szCs w:val="18"/>
                <w:lang w:val="en-GB"/>
              </w:rPr>
              <w:t>Applied Sciences</w:t>
            </w: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65D2E1EF" w:rsidR="00A75662" w:rsidRPr="007673FA" w:rsidRDefault="006C71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5F2DED">
              <w:rPr>
                <w:rFonts w:ascii="Verdana" w:hAnsi="Verdana" w:cs="Arial"/>
                <w:b/>
                <w:color w:val="002060"/>
                <w:sz w:val="20"/>
                <w:lang w:val="en-GB"/>
              </w:rPr>
              <w:t>TR ISPARTA02</w:t>
            </w: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DD2CE41" w:rsidR="007967A9" w:rsidRPr="007673FA" w:rsidRDefault="006C71F5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Çünür</w:t>
            </w:r>
            <w:proofErr w:type="spellEnd"/>
            <w:r>
              <w:rPr>
                <w:rFonts w:ascii="Verdana" w:hAnsi="Verdana" w:cs="Arial"/>
                <w:color w:val="002060"/>
                <w:sz w:val="20"/>
                <w:lang w:val="en-GB"/>
              </w:rPr>
              <w:t xml:space="preserve">, </w:t>
            </w:r>
            <w:proofErr w:type="spellStart"/>
            <w:r>
              <w:rPr>
                <w:rFonts w:ascii="Verdana" w:hAnsi="Verdana" w:cs="Arial"/>
                <w:color w:val="002060"/>
                <w:sz w:val="20"/>
                <w:lang w:val="en-GB"/>
              </w:rPr>
              <w:t>Isparta</w:t>
            </w:r>
            <w:proofErr w:type="spellEnd"/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3FB9A939" w:rsidR="007967A9" w:rsidRPr="007673FA" w:rsidRDefault="006C71F5" w:rsidP="006C71F5">
            <w:pPr>
              <w:shd w:val="clear" w:color="auto" w:fill="FFFFFF"/>
              <w:ind w:right="-993"/>
              <w:rPr>
                <w:rFonts w:ascii="Verdana" w:hAnsi="Verdana" w:cs="Arial"/>
                <w:b/>
                <w:sz w:val="20"/>
                <w:lang w:val="en-GB"/>
              </w:rPr>
            </w:pPr>
            <w:r>
              <w:rPr>
                <w:rFonts w:ascii="Verdana" w:hAnsi="Verdana" w:cs="Arial"/>
                <w:b/>
                <w:sz w:val="20"/>
                <w:lang w:val="en-GB"/>
              </w:rPr>
              <w:t>Turkey/TR</w:t>
            </w:r>
          </w:p>
        </w:tc>
      </w:tr>
      <w:tr w:rsidR="006C71F5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6C71F5" w:rsidRPr="007673FA" w:rsidRDefault="006C71F5" w:rsidP="006C71F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0414A17B" w14:textId="4A77E5EF" w:rsidR="006C71F5" w:rsidRDefault="006C71F5" w:rsidP="006C71F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20"/>
                <w:lang w:val="en-GB"/>
              </w:rPr>
              <w:t>Lect. Yakup SÖNMEZ</w:t>
            </w:r>
          </w:p>
          <w:p w14:paraId="56E93A18" w14:textId="2683ADC6" w:rsidR="006C71F5" w:rsidRPr="00782942" w:rsidRDefault="006C71F5" w:rsidP="006C71F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Erasmus </w:t>
            </w:r>
            <w:r w:rsidRPr="00574D3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 xml:space="preserve">Institutional </w:t>
            </w:r>
            <w:r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br/>
              <w:t>C</w:t>
            </w:r>
            <w:r w:rsidRPr="00574D38">
              <w:rPr>
                <w:rFonts w:ascii="Verdana" w:hAnsi="Verdana" w:cs="Arial"/>
                <w:color w:val="002060"/>
                <w:sz w:val="16"/>
                <w:szCs w:val="16"/>
                <w:lang w:val="en-GB"/>
              </w:rPr>
              <w:t>oordinator</w:t>
            </w:r>
          </w:p>
        </w:tc>
        <w:tc>
          <w:tcPr>
            <w:tcW w:w="2268" w:type="dxa"/>
            <w:shd w:val="clear" w:color="auto" w:fill="FFFFFF"/>
          </w:tcPr>
          <w:p w14:paraId="56E93A19" w14:textId="77777777" w:rsidR="006C71F5" w:rsidRPr="00782942" w:rsidRDefault="006C71F5" w:rsidP="006C71F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 xml:space="preserve">Contact </w:t>
            </w:r>
            <w:proofErr w:type="spellStart"/>
            <w:r w:rsidRPr="00782942">
              <w:rPr>
                <w:rFonts w:ascii="Verdana" w:hAnsi="Verdana" w:cs="Arial"/>
                <w:sz w:val="20"/>
                <w:lang w:val="fr-BE"/>
              </w:rPr>
              <w:t>person</w:t>
            </w:r>
            <w:proofErr w:type="spellEnd"/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AD11987" w14:textId="77777777" w:rsidR="006C71F5" w:rsidRPr="00574D38" w:rsidRDefault="006C71F5" w:rsidP="006C71F5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</w:pPr>
            <w:hyperlink r:id="rId11" w:history="1">
              <w:r w:rsidRPr="00574D38">
                <w:rPr>
                  <w:rStyle w:val="Kpr"/>
                  <w:rFonts w:ascii="Verdana" w:hAnsi="Verdana" w:cs="Arial"/>
                  <w:b/>
                  <w:sz w:val="14"/>
                  <w:szCs w:val="14"/>
                  <w:lang w:val="fr-BE"/>
                </w:rPr>
                <w:t>erasmus@isparta.edu.tr</w:t>
              </w:r>
            </w:hyperlink>
          </w:p>
          <w:p w14:paraId="56E93A1A" w14:textId="22CD4276" w:rsidR="006C71F5" w:rsidRPr="00EF398E" w:rsidRDefault="006C71F5" w:rsidP="006C71F5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  <w:r w:rsidRPr="00574D38">
              <w:rPr>
                <w:rFonts w:ascii="Verdana" w:hAnsi="Verdana" w:cs="Arial"/>
                <w:b/>
                <w:color w:val="002060"/>
                <w:sz w:val="14"/>
                <w:szCs w:val="14"/>
                <w:lang w:val="fr-BE"/>
              </w:rPr>
              <w:t>0090-246-211 3941</w:t>
            </w:r>
          </w:p>
        </w:tc>
      </w:tr>
    </w:tbl>
    <w:p w14:paraId="2FFD8109" w14:textId="77777777" w:rsidR="00D2071E" w:rsidRPr="00A941C9" w:rsidRDefault="00D2071E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Balk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Balk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SonNotBavurusu"/>
          <w:rFonts w:ascii="Verdana" w:hAnsi="Verdana" w:cs="Calibri"/>
          <w:lang w:val="en-GB"/>
        </w:rPr>
        <w:endnoteReference w:id="7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AklamaMetni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EF257B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SonNotBavurusu"/>
          <w:rFonts w:ascii="Verdana" w:hAnsi="Verdana" w:cs="Calibri"/>
          <w:sz w:val="16"/>
          <w:szCs w:val="16"/>
          <w:lang w:val="en-GB"/>
        </w:rPr>
        <w:endnoteReference w:id="8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6FF9ADC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lastRenderedPageBreak/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SonNotBavurusu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153F08" w14:textId="77777777" w:rsidR="00F35B2F" w:rsidRDefault="00F35B2F">
      <w:r>
        <w:separator/>
      </w:r>
    </w:p>
  </w:endnote>
  <w:endnote w:type="continuationSeparator" w:id="0">
    <w:p w14:paraId="733C13A3" w14:textId="77777777" w:rsidR="00F35B2F" w:rsidRDefault="00F35B2F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SonNotMetni"/>
        <w:spacing w:after="120"/>
        <w:rPr>
          <w:rFonts w:ascii="Verdana" w:hAnsi="Verdana"/>
          <w:sz w:val="16"/>
          <w:szCs w:val="16"/>
          <w:lang w:val="en-GB"/>
        </w:rPr>
      </w:pPr>
      <w:r w:rsidRPr="00EF257B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refererences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5F2DED" w:rsidRPr="002F549E" w:rsidRDefault="005F2DED" w:rsidP="00B223B0">
      <w:pPr>
        <w:pStyle w:val="SonNotMetni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2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3" w:history="1">
        <w:r w:rsidRPr="002F549E">
          <w:rPr>
            <w:rStyle w:val="Kpr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Kpr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8">
    <w:p w14:paraId="70AAE2E3" w14:textId="538EC549" w:rsidR="00153B61" w:rsidRPr="004208DA" w:rsidRDefault="00153B61" w:rsidP="00B223B0">
      <w:pPr>
        <w:pStyle w:val="SonNotMetni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SonNotBavurusu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AltBilgi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F2DED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60" w14:textId="77777777" w:rsidR="005655B4" w:rsidRDefault="005655B4">
    <w:pPr>
      <w:pStyle w:val="AltBilgi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673076" w14:textId="77777777" w:rsidR="00F35B2F" w:rsidRDefault="00F35B2F">
      <w:r>
        <w:separator/>
      </w:r>
    </w:p>
  </w:footnote>
  <w:footnote w:type="continuationSeparator" w:id="0">
    <w:p w14:paraId="316CFE3C" w14:textId="77777777" w:rsidR="00F35B2F" w:rsidRDefault="00F35B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EF257B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B1634E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B1634E">
                                  <w:rPr>
                                    <w:rFonts w:ascii="Verdana" w:hAnsi="Verdana"/>
                                    <w:b/>
                                    <w:i/>
                                    <w:color w:val="FF0000"/>
                                    <w:sz w:val="16"/>
                                    <w:szCs w:val="16"/>
                                    <w:lang w:val="en-GB"/>
                                  </w:rPr>
                                  <w:t>Participant’s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6E93A62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B1634E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</w:pPr>
                          <w:r w:rsidRPr="00B1634E">
                            <w:rPr>
                              <w:rFonts w:ascii="Verdana" w:hAnsi="Verdana"/>
                              <w:b/>
                              <w:i/>
                              <w:color w:val="FF0000"/>
                              <w:sz w:val="16"/>
                              <w:szCs w:val="16"/>
                              <w:lang w:val="en-GB"/>
                            </w:rPr>
                            <w:t>Participant’s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tr-TR" w:eastAsia="tr-T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stBilgi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E93A5F" w14:textId="77777777" w:rsidR="00506408" w:rsidRPr="00865FC1" w:rsidRDefault="00506408" w:rsidP="00E01AAA">
    <w:pPr>
      <w:pStyle w:val="stBilgi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A58E78E"/>
    <w:lvl w:ilvl="0">
      <w:start w:val="1"/>
      <w:numFmt w:val="decimal"/>
      <w:pStyle w:val="ListeNumara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80"/>
    <w:multiLevelType w:val="singleLevel"/>
    <w:tmpl w:val="E7A64A6A"/>
    <w:lvl w:ilvl="0">
      <w:start w:val="1"/>
      <w:numFmt w:val="bullet"/>
      <w:pStyle w:val="ListeMadde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 w15:restartNumberingAfterBreak="0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 w15:restartNumberingAfterBreak="0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 w15:restartNumberingAfterBreak="0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 w15:restartNumberingAfterBreak="0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 w15:restartNumberingAfterBreak="0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 w15:restartNumberingAfterBreak="0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B1530A4"/>
    <w:multiLevelType w:val="multilevel"/>
    <w:tmpl w:val="8CE23BCC"/>
    <w:lvl w:ilvl="0">
      <w:start w:val="1"/>
      <w:numFmt w:val="decimal"/>
      <w:pStyle w:val="ListeNumaras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1F734306"/>
    <w:multiLevelType w:val="multilevel"/>
    <w:tmpl w:val="406E0E74"/>
    <w:lvl w:ilvl="0">
      <w:start w:val="1"/>
      <w:numFmt w:val="decimal"/>
      <w:pStyle w:val="Balk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Balk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Balk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Balk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 w15:restartNumberingAfterBreak="0">
    <w:nsid w:val="22DD3599"/>
    <w:multiLevelType w:val="multilevel"/>
    <w:tmpl w:val="4EAA5BA6"/>
    <w:lvl w:ilvl="0">
      <w:start w:val="1"/>
      <w:numFmt w:val="decimal"/>
      <w:pStyle w:val="ListeNumaras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 w15:restartNumberingAfterBreak="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 w15:restartNumberingAfterBreak="0">
    <w:nsid w:val="2CAB4527"/>
    <w:multiLevelType w:val="multilevel"/>
    <w:tmpl w:val="26C24C12"/>
    <w:lvl w:ilvl="0">
      <w:start w:val="1"/>
      <w:numFmt w:val="decimal"/>
      <w:pStyle w:val="ListeNumaras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 w15:restartNumberingAfterBreak="0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 w15:restartNumberingAfterBreak="0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3AFB6DC8"/>
    <w:multiLevelType w:val="singleLevel"/>
    <w:tmpl w:val="D97CFDF8"/>
    <w:lvl w:ilvl="0">
      <w:start w:val="1"/>
      <w:numFmt w:val="bullet"/>
      <w:pStyle w:val="ListeMaddemi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 w15:restartNumberingAfterBreak="0">
    <w:nsid w:val="3CF00E18"/>
    <w:multiLevelType w:val="singleLevel"/>
    <w:tmpl w:val="4E1A982C"/>
    <w:lvl w:ilvl="0">
      <w:start w:val="1"/>
      <w:numFmt w:val="bullet"/>
      <w:pStyle w:val="ListeMaddemi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 w15:restartNumberingAfterBreak="0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 w15:restartNumberingAfterBreak="0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 w15:restartNumberingAfterBreak="0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 w15:restartNumberingAfterBreak="0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 w15:restartNumberingAfterBreak="0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 w15:restartNumberingAfterBreak="0">
    <w:nsid w:val="620F2440"/>
    <w:multiLevelType w:val="singleLevel"/>
    <w:tmpl w:val="6860A420"/>
    <w:lvl w:ilvl="0">
      <w:start w:val="1"/>
      <w:numFmt w:val="bullet"/>
      <w:pStyle w:val="ListeMaddemi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 w15:restartNumberingAfterBreak="0">
    <w:nsid w:val="6DF118C0"/>
    <w:multiLevelType w:val="singleLevel"/>
    <w:tmpl w:val="B90C8B88"/>
    <w:lvl w:ilvl="0">
      <w:start w:val="1"/>
      <w:numFmt w:val="bullet"/>
      <w:pStyle w:val="ListeMaddemi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 w15:restartNumberingAfterBreak="0">
    <w:nsid w:val="722304D7"/>
    <w:multiLevelType w:val="multilevel"/>
    <w:tmpl w:val="9DE2758E"/>
    <w:lvl w:ilvl="0">
      <w:start w:val="1"/>
      <w:numFmt w:val="decimal"/>
      <w:pStyle w:val="ListeNumaras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 w15:restartNumberingAfterBreak="0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8252966">
    <w:abstractNumId w:val="1"/>
  </w:num>
  <w:num w:numId="2" w16cid:durableId="1370305419">
    <w:abstractNumId w:val="0"/>
  </w:num>
  <w:num w:numId="3" w16cid:durableId="1957760679">
    <w:abstractNumId w:val="18"/>
  </w:num>
  <w:num w:numId="4" w16cid:durableId="2013992749">
    <w:abstractNumId w:val="27"/>
  </w:num>
  <w:num w:numId="5" w16cid:durableId="566845637">
    <w:abstractNumId w:val="20"/>
  </w:num>
  <w:num w:numId="6" w16cid:durableId="932322572">
    <w:abstractNumId w:val="26"/>
  </w:num>
  <w:num w:numId="7" w16cid:durableId="1557086090">
    <w:abstractNumId w:val="41"/>
  </w:num>
  <w:num w:numId="8" w16cid:durableId="698437217">
    <w:abstractNumId w:val="42"/>
  </w:num>
  <w:num w:numId="9" w16cid:durableId="1007295662">
    <w:abstractNumId w:val="24"/>
  </w:num>
  <w:num w:numId="10" w16cid:durableId="1955362812">
    <w:abstractNumId w:val="40"/>
  </w:num>
  <w:num w:numId="11" w16cid:durableId="1572425939">
    <w:abstractNumId w:val="38"/>
  </w:num>
  <w:num w:numId="12" w16cid:durableId="1487286413">
    <w:abstractNumId w:val="30"/>
  </w:num>
  <w:num w:numId="13" w16cid:durableId="149174822">
    <w:abstractNumId w:val="36"/>
  </w:num>
  <w:num w:numId="14" w16cid:durableId="666909545">
    <w:abstractNumId w:val="19"/>
  </w:num>
  <w:num w:numId="15" w16cid:durableId="2069570652">
    <w:abstractNumId w:val="25"/>
  </w:num>
  <w:num w:numId="16" w16cid:durableId="499740490">
    <w:abstractNumId w:val="15"/>
  </w:num>
  <w:num w:numId="17" w16cid:durableId="741293928">
    <w:abstractNumId w:val="21"/>
  </w:num>
  <w:num w:numId="18" w16cid:durableId="1776055743">
    <w:abstractNumId w:val="43"/>
  </w:num>
  <w:num w:numId="19" w16cid:durableId="1505052391">
    <w:abstractNumId w:val="32"/>
  </w:num>
  <w:num w:numId="20" w16cid:durableId="569734391">
    <w:abstractNumId w:val="17"/>
  </w:num>
  <w:num w:numId="21" w16cid:durableId="758523625">
    <w:abstractNumId w:val="28"/>
  </w:num>
  <w:num w:numId="22" w16cid:durableId="1507673309">
    <w:abstractNumId w:val="29"/>
  </w:num>
  <w:num w:numId="23" w16cid:durableId="1133980732">
    <w:abstractNumId w:val="31"/>
  </w:num>
  <w:num w:numId="24" w16cid:durableId="132062027">
    <w:abstractNumId w:val="4"/>
  </w:num>
  <w:num w:numId="25" w16cid:durableId="1629972609">
    <w:abstractNumId w:val="7"/>
  </w:num>
  <w:num w:numId="26" w16cid:durableId="1248541978">
    <w:abstractNumId w:val="34"/>
  </w:num>
  <w:num w:numId="27" w16cid:durableId="2018462271">
    <w:abstractNumId w:val="16"/>
  </w:num>
  <w:num w:numId="28" w16cid:durableId="2085638608">
    <w:abstractNumId w:val="10"/>
  </w:num>
  <w:num w:numId="29" w16cid:durableId="265962707">
    <w:abstractNumId w:val="37"/>
  </w:num>
  <w:num w:numId="30" w16cid:durableId="1909025512">
    <w:abstractNumId w:val="33"/>
  </w:num>
  <w:num w:numId="31" w16cid:durableId="251090474">
    <w:abstractNumId w:val="23"/>
  </w:num>
  <w:num w:numId="32" w16cid:durableId="573929205">
    <w:abstractNumId w:val="12"/>
  </w:num>
  <w:num w:numId="33" w16cid:durableId="358552149">
    <w:abstractNumId w:val="35"/>
  </w:num>
  <w:num w:numId="34" w16cid:durableId="1015694616">
    <w:abstractNumId w:val="13"/>
  </w:num>
  <w:num w:numId="35" w16cid:durableId="1090849914">
    <w:abstractNumId w:val="14"/>
  </w:num>
  <w:num w:numId="36" w16cid:durableId="303854628">
    <w:abstractNumId w:val="11"/>
  </w:num>
  <w:num w:numId="37" w16cid:durableId="44302980">
    <w:abstractNumId w:val="9"/>
  </w:num>
  <w:num w:numId="38" w16cid:durableId="907303827">
    <w:abstractNumId w:val="35"/>
  </w:num>
  <w:num w:numId="39" w16cid:durableId="1732725228">
    <w:abstractNumId w:val="44"/>
  </w:num>
  <w:num w:numId="40" w16cid:durableId="2007436386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819809871">
    <w:abstractNumId w:val="3"/>
  </w:num>
  <w:num w:numId="42" w16cid:durableId="57346933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85959709">
    <w:abstractNumId w:val="18"/>
  </w:num>
  <w:num w:numId="44" w16cid:durableId="186752289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TabloKlavuzu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846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483"/>
    <w:rsid w:val="005004B5"/>
    <w:rsid w:val="00500614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2DED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271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1F5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577D1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54B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1728F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634E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0B75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1EBC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257B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34B03"/>
    <w:rsid w:val="00F35B2F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06DB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6E939CB"/>
  <w15:docId w15:val="{DD265A39-B368-4F41-B9CD-7CD97CB74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Balk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Balk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Balk3">
    <w:name w:val="heading 3"/>
    <w:basedOn w:val="Normal"/>
    <w:next w:val="Text3"/>
    <w:link w:val="Balk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Balk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Balk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Balk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Balk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Balk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Balk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ekMetni">
    <w:name w:val="Block Text"/>
    <w:basedOn w:val="Normal"/>
    <w:pPr>
      <w:spacing w:after="120"/>
      <w:ind w:left="1440" w:right="1440"/>
    </w:pPr>
  </w:style>
  <w:style w:type="paragraph" w:styleId="GvdeMetni">
    <w:name w:val="Body Text"/>
    <w:basedOn w:val="Normal"/>
    <w:pPr>
      <w:spacing w:after="120"/>
    </w:pPr>
  </w:style>
  <w:style w:type="paragraph" w:styleId="GvdeMetni2">
    <w:name w:val="Body Text 2"/>
    <w:basedOn w:val="Normal"/>
    <w:pPr>
      <w:spacing w:after="120" w:line="480" w:lineRule="auto"/>
    </w:pPr>
  </w:style>
  <w:style w:type="paragraph" w:styleId="GvdeMetni3">
    <w:name w:val="Body Text 3"/>
    <w:basedOn w:val="Normal"/>
    <w:pPr>
      <w:spacing w:after="120"/>
    </w:pPr>
    <w:rPr>
      <w:sz w:val="16"/>
    </w:rPr>
  </w:style>
  <w:style w:type="paragraph" w:styleId="GvdeMetnilkGirintisi">
    <w:name w:val="Body Text First Indent"/>
    <w:basedOn w:val="GvdeMetni"/>
    <w:pPr>
      <w:ind w:firstLine="210"/>
    </w:pPr>
  </w:style>
  <w:style w:type="paragraph" w:styleId="GvdeMetniGirintisi">
    <w:name w:val="Body Text Indent"/>
    <w:basedOn w:val="Normal"/>
    <w:pPr>
      <w:spacing w:after="120"/>
      <w:ind w:left="283"/>
    </w:pPr>
  </w:style>
  <w:style w:type="paragraph" w:styleId="GvdeMetnilkGirintisi2">
    <w:name w:val="Body Text First Indent 2"/>
    <w:basedOn w:val="GvdeMetniGirintisi"/>
    <w:pPr>
      <w:ind w:firstLine="210"/>
    </w:pPr>
  </w:style>
  <w:style w:type="paragraph" w:styleId="GvdeMetniGirintisi2">
    <w:name w:val="Body Text Indent 2"/>
    <w:basedOn w:val="Normal"/>
    <w:pPr>
      <w:spacing w:after="120" w:line="480" w:lineRule="auto"/>
      <w:ind w:left="283"/>
    </w:pPr>
  </w:style>
  <w:style w:type="paragraph" w:styleId="GvdeMetniGirintisi3">
    <w:name w:val="Body Text Indent 3"/>
    <w:basedOn w:val="Normal"/>
    <w:pPr>
      <w:spacing w:after="120"/>
      <w:ind w:left="283"/>
    </w:pPr>
    <w:rPr>
      <w:sz w:val="16"/>
    </w:rPr>
  </w:style>
  <w:style w:type="paragraph" w:styleId="ResimYazs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Balk1"/>
    <w:pPr>
      <w:keepNext/>
      <w:spacing w:after="480"/>
      <w:jc w:val="center"/>
    </w:pPr>
    <w:rPr>
      <w:b/>
      <w:smallCaps/>
      <w:sz w:val="28"/>
    </w:rPr>
  </w:style>
  <w:style w:type="paragraph" w:styleId="Kapan">
    <w:name w:val="Closing"/>
    <w:basedOn w:val="Normal"/>
    <w:pPr>
      <w:ind w:left="4252"/>
    </w:pPr>
  </w:style>
  <w:style w:type="paragraph" w:styleId="AklamaMetni">
    <w:name w:val="annotation text"/>
    <w:basedOn w:val="Normal"/>
    <w:link w:val="AklamaMetniChar"/>
    <w:rPr>
      <w:sz w:val="20"/>
    </w:rPr>
  </w:style>
  <w:style w:type="paragraph" w:styleId="Tarih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SonNotMetni">
    <w:name w:val="endnote text"/>
    <w:basedOn w:val="Normal"/>
    <w:semiHidden/>
    <w:rPr>
      <w:sz w:val="20"/>
    </w:rPr>
  </w:style>
  <w:style w:type="paragraph" w:styleId="MektupAdresi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ZarfDn">
    <w:name w:val="envelope return"/>
    <w:basedOn w:val="Normal"/>
    <w:pPr>
      <w:spacing w:after="0"/>
    </w:pPr>
    <w:rPr>
      <w:sz w:val="20"/>
    </w:rPr>
  </w:style>
  <w:style w:type="paragraph" w:styleId="AltBilgi">
    <w:name w:val="footer"/>
    <w:basedOn w:val="Normal"/>
    <w:link w:val="AltBilgi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DipnotMetni">
    <w:name w:val="footnote text"/>
    <w:basedOn w:val="Normal"/>
    <w:pPr>
      <w:ind w:left="357" w:hanging="357"/>
    </w:pPr>
    <w:rPr>
      <w:sz w:val="20"/>
    </w:rPr>
  </w:style>
  <w:style w:type="paragraph" w:styleId="stBilgi">
    <w:name w:val="header"/>
    <w:basedOn w:val="Normal"/>
    <w:link w:val="stBilgi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Dizin1">
    <w:name w:val="index 1"/>
    <w:basedOn w:val="Normal"/>
    <w:next w:val="Normal"/>
    <w:autoRedefine/>
    <w:semiHidden/>
    <w:pPr>
      <w:ind w:left="240" w:hanging="240"/>
    </w:pPr>
  </w:style>
  <w:style w:type="paragraph" w:styleId="Dizin2">
    <w:name w:val="index 2"/>
    <w:basedOn w:val="Normal"/>
    <w:next w:val="Normal"/>
    <w:autoRedefine/>
    <w:semiHidden/>
    <w:pPr>
      <w:ind w:left="480" w:hanging="240"/>
    </w:pPr>
  </w:style>
  <w:style w:type="paragraph" w:styleId="Dizin3">
    <w:name w:val="index 3"/>
    <w:basedOn w:val="Normal"/>
    <w:next w:val="Normal"/>
    <w:autoRedefine/>
    <w:semiHidden/>
    <w:pPr>
      <w:ind w:left="720" w:hanging="240"/>
    </w:pPr>
  </w:style>
  <w:style w:type="paragraph" w:styleId="Dizin4">
    <w:name w:val="index 4"/>
    <w:basedOn w:val="Normal"/>
    <w:next w:val="Normal"/>
    <w:autoRedefine/>
    <w:semiHidden/>
    <w:pPr>
      <w:ind w:left="960" w:hanging="240"/>
    </w:pPr>
  </w:style>
  <w:style w:type="paragraph" w:styleId="Dizin5">
    <w:name w:val="index 5"/>
    <w:basedOn w:val="Normal"/>
    <w:next w:val="Normal"/>
    <w:autoRedefine/>
    <w:semiHidden/>
    <w:pPr>
      <w:ind w:left="1200" w:hanging="240"/>
    </w:pPr>
  </w:style>
  <w:style w:type="paragraph" w:styleId="Dizin6">
    <w:name w:val="index 6"/>
    <w:basedOn w:val="Normal"/>
    <w:next w:val="Normal"/>
    <w:autoRedefine/>
    <w:semiHidden/>
    <w:pPr>
      <w:ind w:left="1440" w:hanging="240"/>
    </w:pPr>
  </w:style>
  <w:style w:type="paragraph" w:styleId="Dizin7">
    <w:name w:val="index 7"/>
    <w:basedOn w:val="Normal"/>
    <w:next w:val="Normal"/>
    <w:autoRedefine/>
    <w:semiHidden/>
    <w:pPr>
      <w:ind w:left="1680" w:hanging="240"/>
    </w:pPr>
  </w:style>
  <w:style w:type="paragraph" w:styleId="Dizin8">
    <w:name w:val="index 8"/>
    <w:basedOn w:val="Normal"/>
    <w:next w:val="Normal"/>
    <w:autoRedefine/>
    <w:semiHidden/>
    <w:pPr>
      <w:ind w:left="1920" w:hanging="240"/>
    </w:pPr>
  </w:style>
  <w:style w:type="paragraph" w:styleId="Dizin9">
    <w:name w:val="index 9"/>
    <w:basedOn w:val="Normal"/>
    <w:next w:val="Normal"/>
    <w:autoRedefine/>
    <w:semiHidden/>
    <w:pPr>
      <w:ind w:left="2160" w:hanging="240"/>
    </w:pPr>
  </w:style>
  <w:style w:type="paragraph" w:styleId="DizinBal">
    <w:name w:val="index heading"/>
    <w:basedOn w:val="Normal"/>
    <w:next w:val="Dizin1"/>
    <w:semiHidden/>
    <w:rPr>
      <w:rFonts w:ascii="Arial" w:hAnsi="Arial"/>
      <w:b/>
    </w:rPr>
  </w:style>
  <w:style w:type="paragraph" w:styleId="Liste">
    <w:name w:val="List"/>
    <w:basedOn w:val="Normal"/>
    <w:pPr>
      <w:ind w:left="283" w:hanging="283"/>
    </w:pPr>
  </w:style>
  <w:style w:type="paragraph" w:styleId="Liste2">
    <w:name w:val="List 2"/>
    <w:basedOn w:val="Normal"/>
    <w:pPr>
      <w:ind w:left="566" w:hanging="283"/>
    </w:pPr>
  </w:style>
  <w:style w:type="paragraph" w:styleId="Liste3">
    <w:name w:val="List 3"/>
    <w:basedOn w:val="Normal"/>
    <w:pPr>
      <w:ind w:left="849" w:hanging="283"/>
    </w:pPr>
  </w:style>
  <w:style w:type="paragraph" w:styleId="Liste4">
    <w:name w:val="List 4"/>
    <w:basedOn w:val="Normal"/>
    <w:pPr>
      <w:ind w:left="1132" w:hanging="283"/>
    </w:pPr>
  </w:style>
  <w:style w:type="paragraph" w:styleId="Liste5">
    <w:name w:val="List 5"/>
    <w:basedOn w:val="Normal"/>
    <w:pPr>
      <w:ind w:left="1415" w:hanging="283"/>
    </w:pPr>
  </w:style>
  <w:style w:type="paragraph" w:styleId="ListeMaddemi">
    <w:name w:val="List Bullet"/>
    <w:basedOn w:val="Normal"/>
    <w:pPr>
      <w:numPr>
        <w:numId w:val="4"/>
      </w:numPr>
    </w:pPr>
  </w:style>
  <w:style w:type="paragraph" w:styleId="ListeMaddemi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ListeMaddemi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ListeMaddemi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ListeMaddemi5">
    <w:name w:val="List Bullet 5"/>
    <w:basedOn w:val="Normal"/>
    <w:autoRedefine/>
    <w:pPr>
      <w:numPr>
        <w:numId w:val="1"/>
      </w:numPr>
    </w:pPr>
  </w:style>
  <w:style w:type="paragraph" w:styleId="ListeDevam">
    <w:name w:val="List Continue"/>
    <w:basedOn w:val="Normal"/>
    <w:pPr>
      <w:spacing w:after="120"/>
      <w:ind w:left="283"/>
    </w:pPr>
  </w:style>
  <w:style w:type="paragraph" w:styleId="ListeDevam2">
    <w:name w:val="List Continue 2"/>
    <w:basedOn w:val="Normal"/>
    <w:pPr>
      <w:spacing w:after="120"/>
      <w:ind w:left="566"/>
    </w:pPr>
  </w:style>
  <w:style w:type="paragraph" w:styleId="ListeDevam3">
    <w:name w:val="List Continue 3"/>
    <w:basedOn w:val="Normal"/>
    <w:pPr>
      <w:spacing w:after="120"/>
      <w:ind w:left="849"/>
    </w:pPr>
  </w:style>
  <w:style w:type="paragraph" w:styleId="ListeDevam4">
    <w:name w:val="List Continue 4"/>
    <w:basedOn w:val="Normal"/>
    <w:pPr>
      <w:spacing w:after="120"/>
      <w:ind w:left="1132"/>
    </w:pPr>
  </w:style>
  <w:style w:type="paragraph" w:styleId="ListeDevam5">
    <w:name w:val="List Continue 5"/>
    <w:basedOn w:val="Normal"/>
    <w:pPr>
      <w:spacing w:after="120"/>
      <w:ind w:left="1415"/>
    </w:pPr>
  </w:style>
  <w:style w:type="paragraph" w:styleId="ListeNumaras">
    <w:name w:val="List Number"/>
    <w:basedOn w:val="Normal"/>
    <w:pPr>
      <w:numPr>
        <w:numId w:val="14"/>
      </w:numPr>
    </w:pPr>
  </w:style>
  <w:style w:type="paragraph" w:styleId="ListeNumaras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ListeNumaras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ListeNumaras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ListeNumaras5">
    <w:name w:val="List Number 5"/>
    <w:basedOn w:val="Normal"/>
    <w:pPr>
      <w:numPr>
        <w:numId w:val="2"/>
      </w:numPr>
    </w:pPr>
  </w:style>
  <w:style w:type="paragraph" w:styleId="MakroMetni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letistBilgisi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NormalGirinti">
    <w:name w:val="Normal Indent"/>
    <w:basedOn w:val="Normal"/>
    <w:link w:val="NormalGirintiChar"/>
    <w:pPr>
      <w:ind w:left="720"/>
    </w:pPr>
    <w:rPr>
      <w:lang w:eastAsia="x-none"/>
    </w:rPr>
  </w:style>
  <w:style w:type="paragraph" w:styleId="NotBal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Balk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Balk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Balk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Balk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DzMetin">
    <w:name w:val="Plain Text"/>
    <w:basedOn w:val="Normal"/>
    <w:rPr>
      <w:rFonts w:ascii="Courier New" w:hAnsi="Courier New"/>
      <w:sz w:val="20"/>
    </w:rPr>
  </w:style>
  <w:style w:type="paragraph" w:styleId="Selamlama">
    <w:name w:val="Salutation"/>
    <w:basedOn w:val="Normal"/>
    <w:next w:val="Normal"/>
  </w:style>
  <w:style w:type="paragraph" w:styleId="mza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Altyaz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Kaynaka">
    <w:name w:val="table of authorities"/>
    <w:basedOn w:val="Normal"/>
    <w:next w:val="Normal"/>
    <w:semiHidden/>
    <w:pPr>
      <w:ind w:left="240" w:hanging="240"/>
    </w:pPr>
  </w:style>
  <w:style w:type="paragraph" w:styleId="ekillerTablosu">
    <w:name w:val="table of figures"/>
    <w:basedOn w:val="Normal"/>
    <w:next w:val="Normal"/>
    <w:semiHidden/>
    <w:pPr>
      <w:ind w:left="480" w:hanging="480"/>
    </w:pPr>
  </w:style>
  <w:style w:type="paragraph" w:styleId="KonuBal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KaynakaBal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T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T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T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T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T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T6">
    <w:name w:val="toc 6"/>
    <w:basedOn w:val="Normal"/>
    <w:next w:val="Normal"/>
    <w:autoRedefine/>
    <w:semiHidden/>
    <w:pPr>
      <w:ind w:left="1200"/>
    </w:pPr>
  </w:style>
  <w:style w:type="paragraph" w:styleId="T7">
    <w:name w:val="toc 7"/>
    <w:basedOn w:val="Normal"/>
    <w:next w:val="Normal"/>
    <w:autoRedefine/>
    <w:semiHidden/>
    <w:pPr>
      <w:ind w:left="1440"/>
    </w:pPr>
  </w:style>
  <w:style w:type="paragraph" w:styleId="T8">
    <w:name w:val="toc 8"/>
    <w:basedOn w:val="Normal"/>
    <w:next w:val="Normal"/>
    <w:autoRedefine/>
    <w:semiHidden/>
    <w:pPr>
      <w:ind w:left="1680"/>
    </w:pPr>
  </w:style>
  <w:style w:type="paragraph" w:styleId="T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Bal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Kpr">
    <w:name w:val="Hyperlink"/>
    <w:rsid w:val="006914AD"/>
    <w:rPr>
      <w:color w:val="0000FF"/>
      <w:u w:val="single"/>
    </w:rPr>
  </w:style>
  <w:style w:type="character" w:styleId="DipnotBavurusu">
    <w:name w:val="footnote reference"/>
    <w:rsid w:val="00CD08CF"/>
    <w:rPr>
      <w:vertAlign w:val="superscript"/>
    </w:rPr>
  </w:style>
  <w:style w:type="table" w:styleId="OrtaKlavuz3-Vurgu2">
    <w:name w:val="Medium Grid 3 Accent 2"/>
    <w:basedOn w:val="NormalTablo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BalonMetni">
    <w:name w:val="Balloon Text"/>
    <w:basedOn w:val="Normal"/>
    <w:link w:val="BalonMetni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AltBilgi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AltBilgi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AltBilgiChar">
    <w:name w:val="Alt Bilgi Char"/>
    <w:link w:val="AltBilgi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AltBilgi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AltBilgi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stBilgiChar">
    <w:name w:val="Üst Bilgi Char"/>
    <w:link w:val="stBilgi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NormalGirinti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NormalGirintiChar">
    <w:name w:val="Normal Girinti Char"/>
    <w:link w:val="NormalGirinti"/>
    <w:rsid w:val="007A4813"/>
    <w:rPr>
      <w:sz w:val="24"/>
      <w:lang w:val="fr-FR"/>
    </w:rPr>
  </w:style>
  <w:style w:type="character" w:customStyle="1" w:styleId="Bulletpoint1Char">
    <w:name w:val="Bullet point1 Char"/>
    <w:basedOn w:val="NormalGirinti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NormalGirinti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TabloKlavuzu">
    <w:name w:val="Table Grid"/>
    <w:basedOn w:val="NormalTablo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NormalTablo"/>
    <w:rsid w:val="00EF7057"/>
    <w:tblPr/>
  </w:style>
  <w:style w:type="table" w:styleId="TabloZarif">
    <w:name w:val="Table Elegant"/>
    <w:basedOn w:val="NormalTablo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AklamaBavurusu">
    <w:name w:val="annotation reference"/>
    <w:unhideWhenUsed/>
    <w:rsid w:val="00F0066C"/>
    <w:rPr>
      <w:sz w:val="16"/>
      <w:szCs w:val="16"/>
    </w:rPr>
  </w:style>
  <w:style w:type="character" w:customStyle="1" w:styleId="AklamaMetniChar">
    <w:name w:val="Açıklama Metni Char"/>
    <w:link w:val="AklamaMetni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GvdeMetni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BalonMetniChar">
    <w:name w:val="Balon Metni Char"/>
    <w:link w:val="BalonMetni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ListeParagraf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AklamaKonusu">
    <w:name w:val="annotation subject"/>
    <w:basedOn w:val="AklamaMetni"/>
    <w:next w:val="AklamaMetni"/>
    <w:link w:val="AklamaKonusu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AklamaKonusuChar">
    <w:name w:val="Açıklama Konusu Char"/>
    <w:link w:val="AklamaKonusu"/>
    <w:uiPriority w:val="99"/>
    <w:rsid w:val="00BA290F"/>
    <w:rPr>
      <w:b/>
      <w:bCs/>
      <w:lang w:val="x-none" w:eastAsia="ar-SA"/>
    </w:rPr>
  </w:style>
  <w:style w:type="paragraph" w:styleId="Dzeltme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zlenenKpr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Balk3Char">
    <w:name w:val="Başlık 3 Char"/>
    <w:link w:val="Balk3"/>
    <w:rsid w:val="005D5129"/>
    <w:rPr>
      <w:i/>
      <w:sz w:val="24"/>
      <w:lang w:val="fr-FR" w:eastAsia="en-US"/>
    </w:rPr>
  </w:style>
  <w:style w:type="character" w:styleId="SonNotBavurusu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erasmus@isparta.edu.tr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ducation/tools/isced-f_en.htm" TargetMode="External"/><Relationship Id="rId1" Type="http://schemas.openxmlformats.org/officeDocument/2006/relationships/hyperlink" Target="https://www.iso.org/obp/ui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1679B86-78DA-41C3-89D4-9AAEF1A0BFD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4</TotalTime>
  <Pages>3</Pages>
  <Words>470</Words>
  <Characters>2683</Characters>
  <Application>Microsoft Office Word</Application>
  <DocSecurity>0</DocSecurity>
  <PresentationFormat>Microsoft Word 11.0</PresentationFormat>
  <Lines>22</Lines>
  <Paragraphs>6</Paragraphs>
  <ScaleCrop>false</ScaleCrop>
  <HeadingPairs>
    <vt:vector size="10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3147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Hakan Ozan</cp:lastModifiedBy>
  <cp:revision>5</cp:revision>
  <cp:lastPrinted>2013-11-06T08:46:00Z</cp:lastPrinted>
  <dcterms:created xsi:type="dcterms:W3CDTF">2019-01-04T16:07:00Z</dcterms:created>
  <dcterms:modified xsi:type="dcterms:W3CDTF">2025-04-11T10:57:00Z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